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0EB" w:rsidRDefault="006330EB" w:rsidP="006330EB">
      <w:pPr>
        <w:spacing w:after="120" w:line="360" w:lineRule="auto"/>
        <w:jc w:val="center"/>
        <w:rPr>
          <w:rFonts w:ascii="Verdana" w:hAnsi="Verdana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-79375</wp:posOffset>
            </wp:positionV>
            <wp:extent cx="628650" cy="638810"/>
            <wp:effectExtent l="0" t="0" r="0" b="8890"/>
            <wp:wrapNone/>
            <wp:docPr id="2" name="Imagen 2" descr="Escudo_Municipal_de_Villa_Ocam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scudo_Municipal_de_Villa_Ocamp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30EB" w:rsidRPr="00E27E23" w:rsidRDefault="006330EB" w:rsidP="006330E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sz w:val="16"/>
          <w:szCs w:val="18"/>
          <w:lang w:val="es-AR" w:eastAsia="es-AR"/>
        </w:rPr>
      </w:pPr>
    </w:p>
    <w:p w:rsidR="006330EB" w:rsidRPr="00E27E23" w:rsidRDefault="006330EB" w:rsidP="006330EB">
      <w:pPr>
        <w:spacing w:after="0" w:line="240" w:lineRule="auto"/>
        <w:rPr>
          <w:rFonts w:ascii="Bookman Old Style" w:eastAsia="Times New Roman" w:hAnsi="Bookman Old Style" w:cs="Calibri"/>
          <w:b/>
          <w:sz w:val="14"/>
          <w:szCs w:val="18"/>
          <w:lang w:val="es-AR" w:eastAsia="es-AR"/>
        </w:rPr>
      </w:pPr>
    </w:p>
    <w:p w:rsidR="006330EB" w:rsidRPr="00E27E23" w:rsidRDefault="006330EB" w:rsidP="006330E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sz w:val="14"/>
          <w:szCs w:val="18"/>
          <w:lang w:val="es-AR" w:eastAsia="es-AR"/>
        </w:rPr>
      </w:pPr>
      <w:r w:rsidRPr="00E27E23">
        <w:rPr>
          <w:rFonts w:ascii="Bookman Old Style" w:eastAsia="Times New Roman" w:hAnsi="Bookman Old Style" w:cs="Calibri"/>
          <w:b/>
          <w:sz w:val="14"/>
          <w:szCs w:val="18"/>
          <w:lang w:val="es-AR" w:eastAsia="es-AR"/>
        </w:rPr>
        <w:t>MUNICIPALIDAD DE VILLA OCAMPO</w:t>
      </w:r>
    </w:p>
    <w:p w:rsidR="006330EB" w:rsidRPr="00E27E23" w:rsidRDefault="006330EB" w:rsidP="006330EB">
      <w:pPr>
        <w:spacing w:after="0" w:line="240" w:lineRule="auto"/>
        <w:jc w:val="center"/>
        <w:rPr>
          <w:rFonts w:ascii="Bookman Old Style" w:eastAsia="Times New Roman" w:hAnsi="Bookman Old Style" w:cs="Calibri"/>
          <w:sz w:val="12"/>
          <w:szCs w:val="16"/>
          <w:lang w:val="es-AR" w:eastAsia="es-AR"/>
        </w:rPr>
      </w:pPr>
      <w:r w:rsidRPr="00E27E23">
        <w:rPr>
          <w:rFonts w:ascii="Bookman Old Style" w:eastAsia="Times New Roman" w:hAnsi="Bookman Old Style" w:cs="Calibri"/>
          <w:sz w:val="12"/>
          <w:szCs w:val="16"/>
          <w:lang w:val="es-AR" w:eastAsia="es-AR"/>
        </w:rPr>
        <w:t>Tel. (03482) 466300/398</w:t>
      </w:r>
    </w:p>
    <w:p w:rsidR="006330EB" w:rsidRPr="00E27E23" w:rsidRDefault="006330EB" w:rsidP="006330EB">
      <w:pPr>
        <w:spacing w:after="0" w:line="240" w:lineRule="auto"/>
        <w:jc w:val="center"/>
        <w:rPr>
          <w:rFonts w:ascii="Bookman Old Style" w:eastAsia="Times New Roman" w:hAnsi="Bookman Old Style" w:cs="Calibri"/>
          <w:sz w:val="12"/>
          <w:szCs w:val="16"/>
          <w:lang w:val="es-AR" w:eastAsia="es-AR"/>
        </w:rPr>
      </w:pPr>
      <w:r w:rsidRPr="00E27E23">
        <w:rPr>
          <w:rFonts w:ascii="Bookman Old Style" w:eastAsia="Times New Roman" w:hAnsi="Bookman Old Style" w:cs="Calibri"/>
          <w:sz w:val="12"/>
          <w:szCs w:val="16"/>
          <w:lang w:val="es-AR" w:eastAsia="es-AR"/>
        </w:rPr>
        <w:t>municipalidad@vocampo.com.ar</w:t>
      </w:r>
    </w:p>
    <w:p w:rsidR="006330EB" w:rsidRPr="00E27E23" w:rsidRDefault="006330EB" w:rsidP="006330EB">
      <w:pPr>
        <w:spacing w:after="0" w:line="240" w:lineRule="auto"/>
        <w:jc w:val="center"/>
        <w:rPr>
          <w:rFonts w:ascii="Bookman Old Style" w:eastAsia="Times New Roman" w:hAnsi="Bookman Old Style" w:cs="Calibri"/>
          <w:sz w:val="12"/>
          <w:szCs w:val="16"/>
          <w:lang w:val="es-AR" w:eastAsia="es-AR"/>
        </w:rPr>
      </w:pPr>
      <w:r w:rsidRPr="00E27E23">
        <w:rPr>
          <w:rFonts w:ascii="Bookman Old Style" w:eastAsia="Times New Roman" w:hAnsi="Bookman Old Style" w:cs="Calibri"/>
          <w:sz w:val="12"/>
          <w:szCs w:val="16"/>
          <w:lang w:val="es-AR" w:eastAsia="es-AR"/>
        </w:rPr>
        <w:t xml:space="preserve">Ángel </w:t>
      </w:r>
      <w:proofErr w:type="spellStart"/>
      <w:r w:rsidRPr="00E27E23">
        <w:rPr>
          <w:rFonts w:ascii="Bookman Old Style" w:eastAsia="Times New Roman" w:hAnsi="Bookman Old Style" w:cs="Calibri"/>
          <w:sz w:val="12"/>
          <w:szCs w:val="16"/>
          <w:lang w:val="es-AR" w:eastAsia="es-AR"/>
        </w:rPr>
        <w:t>Tibaldo</w:t>
      </w:r>
      <w:proofErr w:type="spellEnd"/>
      <w:r w:rsidRPr="00E27E23">
        <w:rPr>
          <w:rFonts w:ascii="Bookman Old Style" w:eastAsia="Times New Roman" w:hAnsi="Bookman Old Style" w:cs="Calibri"/>
          <w:sz w:val="12"/>
          <w:szCs w:val="16"/>
          <w:lang w:val="es-AR" w:eastAsia="es-AR"/>
        </w:rPr>
        <w:t xml:space="preserve"> 1578</w:t>
      </w:r>
    </w:p>
    <w:p w:rsidR="006330EB" w:rsidRPr="00E27E23" w:rsidRDefault="006330EB" w:rsidP="006330EB">
      <w:pPr>
        <w:spacing w:after="0" w:line="240" w:lineRule="auto"/>
        <w:jc w:val="center"/>
        <w:rPr>
          <w:rFonts w:ascii="Bookman Old Style" w:eastAsia="Times New Roman" w:hAnsi="Bookman Old Style" w:cs="Calibri"/>
          <w:sz w:val="12"/>
          <w:szCs w:val="16"/>
          <w:lang w:val="es-AR" w:eastAsia="es-AR"/>
        </w:rPr>
      </w:pPr>
      <w:r w:rsidRPr="00E27E23">
        <w:rPr>
          <w:rFonts w:ascii="Bookman Old Style" w:eastAsia="Times New Roman" w:hAnsi="Bookman Old Style" w:cs="Calibri"/>
          <w:sz w:val="12"/>
          <w:szCs w:val="16"/>
          <w:lang w:val="es-AR" w:eastAsia="es-AR"/>
        </w:rPr>
        <w:t>3580 – Villa Ocampo (Santa Fe)</w:t>
      </w:r>
    </w:p>
    <w:p w:rsidR="006330EB" w:rsidRPr="00E27E23" w:rsidRDefault="006330EB" w:rsidP="006330EB">
      <w:pPr>
        <w:pBdr>
          <w:bottom w:val="single" w:sz="6" w:space="1" w:color="auto"/>
        </w:pBdr>
        <w:spacing w:line="240" w:lineRule="auto"/>
        <w:rPr>
          <w:rFonts w:eastAsia="Times New Roman" w:cs="Calibri"/>
          <w:sz w:val="14"/>
          <w:szCs w:val="16"/>
          <w:lang w:val="es-AR" w:eastAsia="es-AR"/>
        </w:rPr>
      </w:pPr>
    </w:p>
    <w:p w:rsidR="00AD67A6" w:rsidRDefault="00AD67A6" w:rsidP="006330EB">
      <w:pPr>
        <w:spacing w:after="120" w:line="360" w:lineRule="auto"/>
        <w:jc w:val="center"/>
        <w:rPr>
          <w:rFonts w:ascii="Verdana" w:hAnsi="Verdana"/>
        </w:rPr>
      </w:pPr>
    </w:p>
    <w:p w:rsidR="006330EB" w:rsidRPr="00C057E3" w:rsidRDefault="006330EB" w:rsidP="006330EB">
      <w:pPr>
        <w:spacing w:after="120" w:line="360" w:lineRule="auto"/>
        <w:jc w:val="center"/>
        <w:rPr>
          <w:rFonts w:ascii="Verdana" w:hAnsi="Verdana"/>
          <w:b/>
        </w:rPr>
      </w:pPr>
      <w:r w:rsidRPr="00C057E3">
        <w:rPr>
          <w:rFonts w:ascii="Verdana" w:hAnsi="Verdana"/>
          <w:b/>
        </w:rPr>
        <w:t xml:space="preserve">D E C R </w:t>
      </w:r>
      <w:proofErr w:type="gramStart"/>
      <w:r w:rsidRPr="00C057E3">
        <w:rPr>
          <w:rFonts w:ascii="Verdana" w:hAnsi="Verdana"/>
          <w:b/>
        </w:rPr>
        <w:t>E</w:t>
      </w:r>
      <w:proofErr w:type="gramEnd"/>
      <w:r w:rsidRPr="00C057E3">
        <w:rPr>
          <w:rFonts w:ascii="Verdana" w:hAnsi="Verdana"/>
          <w:b/>
        </w:rPr>
        <w:t xml:space="preserve"> T O </w:t>
      </w:r>
      <w:proofErr w:type="spellStart"/>
      <w:r w:rsidRPr="00C057E3">
        <w:rPr>
          <w:rFonts w:ascii="Verdana" w:hAnsi="Verdana"/>
          <w:b/>
        </w:rPr>
        <w:t>Nº</w:t>
      </w:r>
      <w:proofErr w:type="spellEnd"/>
      <w:r w:rsidR="00C057E3" w:rsidRPr="00C057E3">
        <w:rPr>
          <w:rFonts w:ascii="Verdana" w:hAnsi="Verdana"/>
          <w:b/>
        </w:rPr>
        <w:t xml:space="preserve"> 1348/19</w:t>
      </w:r>
    </w:p>
    <w:p w:rsidR="006330EB" w:rsidRDefault="006330EB" w:rsidP="006330EB">
      <w:pPr>
        <w:spacing w:after="120" w:line="360" w:lineRule="auto"/>
        <w:jc w:val="both"/>
      </w:pPr>
    </w:p>
    <w:p w:rsidR="006330EB" w:rsidRPr="001A74E6" w:rsidRDefault="006330EB" w:rsidP="00DF1E46">
      <w:pPr>
        <w:spacing w:after="120" w:line="360" w:lineRule="auto"/>
        <w:jc w:val="both"/>
        <w:rPr>
          <w:rFonts w:ascii="Verdana" w:hAnsi="Verdana"/>
        </w:rPr>
      </w:pPr>
      <w:r w:rsidRPr="001A74E6">
        <w:rPr>
          <w:rFonts w:ascii="Verdana" w:hAnsi="Verdana"/>
        </w:rPr>
        <w:t>VISTO:</w:t>
      </w:r>
    </w:p>
    <w:p w:rsidR="00DF1E46" w:rsidRPr="001A74E6" w:rsidRDefault="001A74E6" w:rsidP="00DF1E46">
      <w:pPr>
        <w:spacing w:before="120" w:after="120"/>
        <w:jc w:val="both"/>
        <w:rPr>
          <w:rFonts w:ascii="Verdana" w:eastAsia="Times New Roman" w:hAnsi="Verdana" w:cstheme="minorHAnsi"/>
        </w:rPr>
      </w:pPr>
      <w:r w:rsidRPr="001A74E6">
        <w:rPr>
          <w:rFonts w:ascii="Verdana" w:eastAsia="Times New Roman" w:hAnsi="Verdana" w:cstheme="minorHAnsi"/>
        </w:rPr>
        <w:t xml:space="preserve">La </w:t>
      </w:r>
      <w:r w:rsidR="00DF1E46" w:rsidRPr="001A74E6">
        <w:rPr>
          <w:rFonts w:ascii="Verdana" w:eastAsia="Times New Roman" w:hAnsi="Verdana" w:cstheme="minorHAnsi"/>
        </w:rPr>
        <w:t>Licitación Pública Nacional LPN Nº</w:t>
      </w:r>
      <w:r w:rsidR="00DF1E46" w:rsidRPr="001A74E6">
        <w:rPr>
          <w:rFonts w:ascii="Verdana" w:eastAsia="Times New Roman" w:hAnsi="Verdana" w:cstheme="minorHAnsi"/>
          <w:shd w:val="clear" w:color="auto" w:fill="FFFFFF"/>
        </w:rPr>
        <w:t>0</w:t>
      </w:r>
      <w:r w:rsidR="009B73B7">
        <w:rPr>
          <w:rFonts w:ascii="Verdana" w:eastAsia="Times New Roman" w:hAnsi="Verdana" w:cstheme="minorHAnsi"/>
          <w:shd w:val="clear" w:color="auto" w:fill="FFFFFF"/>
        </w:rPr>
        <w:t>2</w:t>
      </w:r>
      <w:r w:rsidR="00DF1E46" w:rsidRPr="001A74E6">
        <w:rPr>
          <w:rFonts w:ascii="Verdana" w:eastAsia="Times New Roman" w:hAnsi="Verdana" w:cstheme="minorHAnsi"/>
        </w:rPr>
        <w:t>/2019</w:t>
      </w:r>
      <w:r w:rsidRPr="001A74E6">
        <w:rPr>
          <w:rFonts w:ascii="Verdana" w:eastAsia="Times New Roman" w:hAnsi="Verdana" w:cstheme="minorHAnsi"/>
        </w:rPr>
        <w:t xml:space="preserve">, para la adquisición de </w:t>
      </w:r>
      <w:r w:rsidR="009B73B7">
        <w:rPr>
          <w:rFonts w:ascii="Verdana" w:eastAsia="Times New Roman" w:hAnsi="Verdana" w:cstheme="minorHAnsi"/>
        </w:rPr>
        <w:t>una pala cargadora frontal</w:t>
      </w:r>
      <w:r>
        <w:rPr>
          <w:rFonts w:ascii="Verdana" w:eastAsia="Times New Roman" w:hAnsi="Verdana" w:cstheme="minorHAnsi"/>
        </w:rPr>
        <w:t xml:space="preserve">; </w:t>
      </w:r>
      <w:proofErr w:type="gramStart"/>
      <w:r>
        <w:rPr>
          <w:rFonts w:ascii="Verdana" w:eastAsia="Times New Roman" w:hAnsi="Verdana" w:cstheme="minorHAnsi"/>
        </w:rPr>
        <w:t xml:space="preserve">y </w:t>
      </w:r>
      <w:r w:rsidR="00DF1E46" w:rsidRPr="001A74E6">
        <w:rPr>
          <w:rFonts w:ascii="Verdana" w:eastAsia="Times New Roman" w:hAnsi="Verdana" w:cstheme="minorHAnsi"/>
        </w:rPr>
        <w:t>.</w:t>
      </w:r>
      <w:proofErr w:type="gramEnd"/>
    </w:p>
    <w:p w:rsidR="00DF1E46" w:rsidRPr="001A74E6" w:rsidRDefault="00DF1E46" w:rsidP="006330EB">
      <w:pPr>
        <w:spacing w:after="120" w:line="360" w:lineRule="auto"/>
        <w:jc w:val="both"/>
        <w:rPr>
          <w:rFonts w:asciiTheme="minorHAnsi" w:hAnsiTheme="minorHAnsi" w:cstheme="minorHAnsi"/>
        </w:rPr>
      </w:pPr>
    </w:p>
    <w:p w:rsidR="006330EB" w:rsidRPr="001A74E6" w:rsidRDefault="006330EB" w:rsidP="006330EB">
      <w:pPr>
        <w:spacing w:after="120" w:line="360" w:lineRule="auto"/>
        <w:jc w:val="both"/>
        <w:rPr>
          <w:rFonts w:ascii="Verdana" w:hAnsi="Verdana"/>
        </w:rPr>
      </w:pPr>
      <w:r w:rsidRPr="001A74E6">
        <w:rPr>
          <w:rFonts w:ascii="Verdana" w:hAnsi="Verdana"/>
        </w:rPr>
        <w:t>CONSIDERANDO:</w:t>
      </w:r>
    </w:p>
    <w:p w:rsidR="003D2123" w:rsidRPr="001A74E6" w:rsidRDefault="006330EB" w:rsidP="00DF1E46">
      <w:pPr>
        <w:spacing w:after="120" w:line="360" w:lineRule="auto"/>
        <w:ind w:firstLine="1134"/>
        <w:jc w:val="both"/>
        <w:rPr>
          <w:rFonts w:ascii="Verdana" w:hAnsi="Verdana"/>
        </w:rPr>
      </w:pPr>
      <w:r w:rsidRPr="001A74E6">
        <w:rPr>
          <w:rFonts w:ascii="Verdana" w:hAnsi="Verdana"/>
        </w:rPr>
        <w:t xml:space="preserve">La </w:t>
      </w:r>
      <w:r w:rsidR="00DF1E46" w:rsidRPr="001A74E6">
        <w:rPr>
          <w:rFonts w:ascii="Verdana" w:hAnsi="Verdana"/>
        </w:rPr>
        <w:t xml:space="preserve">importancia de la </w:t>
      </w:r>
      <w:r w:rsidR="009B73B7">
        <w:rPr>
          <w:rFonts w:ascii="Verdana" w:hAnsi="Verdana"/>
        </w:rPr>
        <w:t xml:space="preserve">adquisición de la </w:t>
      </w:r>
      <w:proofErr w:type="gramStart"/>
      <w:r w:rsidR="009B73B7">
        <w:rPr>
          <w:rFonts w:ascii="Verdana" w:hAnsi="Verdana"/>
        </w:rPr>
        <w:t xml:space="preserve">maquinaria </w:t>
      </w:r>
      <w:r w:rsidR="00DF1E46" w:rsidRPr="001A74E6">
        <w:rPr>
          <w:rFonts w:ascii="Verdana" w:hAnsi="Verdana"/>
        </w:rPr>
        <w:t xml:space="preserve"> en</w:t>
      </w:r>
      <w:proofErr w:type="gramEnd"/>
      <w:r w:rsidR="00DF1E46" w:rsidRPr="001A74E6">
        <w:rPr>
          <w:rFonts w:ascii="Verdana" w:hAnsi="Verdana"/>
        </w:rPr>
        <w:t xml:space="preserve"> licitación</w:t>
      </w:r>
      <w:r w:rsidR="003D2123" w:rsidRPr="001A74E6">
        <w:rPr>
          <w:rFonts w:ascii="Verdana" w:hAnsi="Verdana"/>
        </w:rPr>
        <w:t xml:space="preserve"> resulta indudable, ya que </w:t>
      </w:r>
      <w:r w:rsidR="009B73B7">
        <w:rPr>
          <w:rFonts w:ascii="Verdana" w:hAnsi="Verdana"/>
        </w:rPr>
        <w:t>es necesaria para continuar con el plan de obras y mejorar la prestación de servicios a la comunidad de Villa Ocampo</w:t>
      </w:r>
      <w:r w:rsidR="003D2123" w:rsidRPr="001A74E6">
        <w:rPr>
          <w:rFonts w:ascii="Verdana" w:hAnsi="Verdana"/>
        </w:rPr>
        <w:t xml:space="preserve">. </w:t>
      </w:r>
    </w:p>
    <w:p w:rsidR="001A74E6" w:rsidRDefault="003D2123" w:rsidP="00DF1E46">
      <w:pPr>
        <w:spacing w:after="120" w:line="360" w:lineRule="auto"/>
        <w:ind w:firstLine="1134"/>
        <w:jc w:val="both"/>
        <w:rPr>
          <w:rFonts w:ascii="Verdana" w:hAnsi="Verdana"/>
        </w:rPr>
      </w:pPr>
      <w:r w:rsidRPr="001A74E6">
        <w:rPr>
          <w:rFonts w:ascii="Verdana" w:hAnsi="Verdana"/>
        </w:rPr>
        <w:t>Que</w:t>
      </w:r>
      <w:r w:rsidR="001A74E6">
        <w:rPr>
          <w:rFonts w:ascii="Verdana" w:hAnsi="Verdana"/>
        </w:rPr>
        <w:t xml:space="preserve"> resulta primordial y esencial a todo procedimiento de selección intentar contar con la mayor cantidad de oferentes, de modo tal de poder seleccionar entre ellos la oferta más conveniente a los intereses públicos, y por ello, mientras mayor sea el número de participantes, mayores posibilidades existen de que ello ocurra.</w:t>
      </w:r>
    </w:p>
    <w:p w:rsidR="006330EB" w:rsidRPr="001A74E6" w:rsidRDefault="001A74E6" w:rsidP="00DF1E46">
      <w:pPr>
        <w:spacing w:after="120" w:line="360" w:lineRule="auto"/>
        <w:ind w:firstLine="1134"/>
        <w:jc w:val="both"/>
        <w:rPr>
          <w:rFonts w:ascii="Verdana" w:hAnsi="Verdana" w:cs="Calibri"/>
          <w:color w:val="000000"/>
          <w:lang w:eastAsia="es-ES"/>
        </w:rPr>
      </w:pPr>
      <w:r>
        <w:rPr>
          <w:rFonts w:ascii="Verdana" w:hAnsi="Verdana"/>
        </w:rPr>
        <w:t xml:space="preserve">Que tal finalidad </w:t>
      </w:r>
      <w:r w:rsidR="003D2123" w:rsidRPr="001A74E6">
        <w:rPr>
          <w:rFonts w:ascii="Verdana" w:hAnsi="Verdana"/>
        </w:rPr>
        <w:t xml:space="preserve">requiere </w:t>
      </w:r>
      <w:r w:rsidR="006330EB" w:rsidRPr="001A74E6">
        <w:rPr>
          <w:rFonts w:ascii="Verdana" w:hAnsi="Verdana"/>
        </w:rPr>
        <w:t xml:space="preserve">dar </w:t>
      </w:r>
      <w:r w:rsidR="003D2123" w:rsidRPr="001A74E6">
        <w:rPr>
          <w:rFonts w:ascii="Verdana" w:hAnsi="Verdana"/>
        </w:rPr>
        <w:t xml:space="preserve">la </w:t>
      </w:r>
      <w:r w:rsidR="006330EB" w:rsidRPr="001A74E6">
        <w:rPr>
          <w:rFonts w:ascii="Verdana" w:hAnsi="Verdana"/>
        </w:rPr>
        <w:t xml:space="preserve">mayor difusión </w:t>
      </w:r>
      <w:r>
        <w:rPr>
          <w:rFonts w:ascii="Verdana" w:hAnsi="Verdana"/>
        </w:rPr>
        <w:t xml:space="preserve">posible </w:t>
      </w:r>
      <w:r w:rsidR="006330EB" w:rsidRPr="001A74E6">
        <w:rPr>
          <w:rFonts w:ascii="Verdana" w:hAnsi="Verdana"/>
        </w:rPr>
        <w:t xml:space="preserve">para una concurrencia </w:t>
      </w:r>
      <w:r w:rsidR="00DF1E46" w:rsidRPr="001A74E6">
        <w:rPr>
          <w:rFonts w:ascii="Verdana" w:hAnsi="Verdana"/>
        </w:rPr>
        <w:t>más</w:t>
      </w:r>
      <w:r w:rsidR="006330EB" w:rsidRPr="001A74E6">
        <w:rPr>
          <w:rFonts w:ascii="Verdana" w:hAnsi="Verdana"/>
        </w:rPr>
        <w:t xml:space="preserve"> amplia</w:t>
      </w:r>
      <w:r>
        <w:rPr>
          <w:rFonts w:ascii="Verdana" w:hAnsi="Verdana"/>
        </w:rPr>
        <w:t>, y con ello preservar la igualdad de todos los interesados y la transparencia del procedimiento</w:t>
      </w:r>
      <w:r w:rsidR="003D2123" w:rsidRPr="001A74E6">
        <w:rPr>
          <w:rFonts w:ascii="Verdana" w:hAnsi="Verdana"/>
        </w:rPr>
        <w:t>.</w:t>
      </w:r>
    </w:p>
    <w:p w:rsidR="006330EB" w:rsidRPr="001A74E6" w:rsidRDefault="001A74E6" w:rsidP="006330EB">
      <w:pPr>
        <w:spacing w:after="120" w:line="360" w:lineRule="auto"/>
        <w:jc w:val="both"/>
        <w:rPr>
          <w:rFonts w:ascii="Verdana" w:hAnsi="Verdana" w:cs="Calibri"/>
          <w:color w:val="000000"/>
          <w:lang w:eastAsia="es-ES"/>
        </w:rPr>
      </w:pPr>
      <w:r>
        <w:rPr>
          <w:rFonts w:ascii="Verdana" w:hAnsi="Verdana" w:cs="Calibri"/>
          <w:color w:val="000000"/>
          <w:lang w:eastAsia="es-ES"/>
        </w:rPr>
        <w:tab/>
      </w:r>
      <w:r>
        <w:rPr>
          <w:rFonts w:ascii="Verdana" w:hAnsi="Verdana" w:cs="Calibri"/>
          <w:color w:val="000000"/>
          <w:lang w:eastAsia="es-ES"/>
        </w:rPr>
        <w:tab/>
      </w:r>
      <w:r w:rsidR="006330EB" w:rsidRPr="001A74E6">
        <w:rPr>
          <w:rFonts w:ascii="Verdana" w:hAnsi="Verdana" w:cs="Calibri"/>
          <w:color w:val="000000"/>
          <w:lang w:eastAsia="es-ES"/>
        </w:rPr>
        <w:t>POR TODO ELLO Y EN USO DE LAS FACULTADES LEGALES QUE LE SON PROPIAS, EL INTENDENTE MUNICIPAL DE LA CIUDAD DE VILLA OCAMPO:</w:t>
      </w:r>
    </w:p>
    <w:p w:rsidR="006330EB" w:rsidRPr="001A74E6" w:rsidRDefault="006330EB" w:rsidP="006330EB">
      <w:pPr>
        <w:spacing w:after="120" w:line="360" w:lineRule="auto"/>
        <w:jc w:val="center"/>
        <w:rPr>
          <w:rFonts w:ascii="Verdana" w:hAnsi="Verdana"/>
        </w:rPr>
      </w:pPr>
    </w:p>
    <w:p w:rsidR="006330EB" w:rsidRPr="001A74E6" w:rsidRDefault="006330EB" w:rsidP="006330EB">
      <w:pPr>
        <w:spacing w:after="120" w:line="360" w:lineRule="auto"/>
        <w:jc w:val="center"/>
        <w:rPr>
          <w:rFonts w:ascii="Verdana" w:hAnsi="Verdana"/>
        </w:rPr>
      </w:pPr>
      <w:r w:rsidRPr="001A74E6">
        <w:rPr>
          <w:rFonts w:ascii="Verdana" w:hAnsi="Verdana"/>
          <w:b/>
        </w:rPr>
        <w:t>DECRETA</w:t>
      </w:r>
      <w:r w:rsidRPr="001A74E6">
        <w:rPr>
          <w:rFonts w:ascii="Verdana" w:hAnsi="Verdana"/>
        </w:rPr>
        <w:t>:</w:t>
      </w:r>
    </w:p>
    <w:p w:rsidR="001A74E6" w:rsidRDefault="006330EB" w:rsidP="001A74E6">
      <w:pPr>
        <w:spacing w:after="120" w:line="360" w:lineRule="auto"/>
        <w:jc w:val="both"/>
        <w:rPr>
          <w:rFonts w:ascii="Arial" w:hAnsi="Arial" w:cs="Arial"/>
          <w:i/>
          <w:iCs/>
          <w:kern w:val="1"/>
        </w:rPr>
      </w:pPr>
      <w:r w:rsidRPr="001A74E6">
        <w:rPr>
          <w:rFonts w:ascii="Verdana" w:hAnsi="Verdana"/>
          <w:b/>
        </w:rPr>
        <w:t>ARTÍCULO 1º)</w:t>
      </w:r>
      <w:r w:rsidR="00B57006">
        <w:rPr>
          <w:rFonts w:ascii="Verdana" w:hAnsi="Verdana"/>
          <w:b/>
        </w:rPr>
        <w:t xml:space="preserve"> </w:t>
      </w:r>
      <w:proofErr w:type="spellStart"/>
      <w:r w:rsidR="00DF1E46" w:rsidRPr="001A74E6">
        <w:rPr>
          <w:rFonts w:ascii="Verdana" w:hAnsi="Verdana"/>
        </w:rPr>
        <w:t>prorr</w:t>
      </w:r>
      <w:r w:rsidR="007F3F50">
        <w:rPr>
          <w:rFonts w:ascii="Verdana" w:hAnsi="Verdana"/>
        </w:rPr>
        <w:t>ó</w:t>
      </w:r>
      <w:r w:rsidR="00DF1E46" w:rsidRPr="001A74E6">
        <w:rPr>
          <w:rFonts w:ascii="Verdana" w:hAnsi="Verdana"/>
        </w:rPr>
        <w:t>gase</w:t>
      </w:r>
      <w:proofErr w:type="spellEnd"/>
      <w:r w:rsidR="00DF1E46" w:rsidRPr="001A74E6">
        <w:rPr>
          <w:rFonts w:ascii="Verdana" w:hAnsi="Verdana"/>
        </w:rPr>
        <w:t xml:space="preserve"> la </w:t>
      </w:r>
      <w:r w:rsidR="009E1AED" w:rsidRPr="001A74E6">
        <w:rPr>
          <w:rFonts w:ascii="Verdana" w:hAnsi="Verdana"/>
        </w:rPr>
        <w:t xml:space="preserve">fecha para la </w:t>
      </w:r>
      <w:r w:rsidR="00DF1E46" w:rsidRPr="001A74E6">
        <w:rPr>
          <w:rFonts w:ascii="Verdana" w:hAnsi="Verdana"/>
        </w:rPr>
        <w:t>compra</w:t>
      </w:r>
      <w:r w:rsidR="009E1AED" w:rsidRPr="001A74E6">
        <w:rPr>
          <w:rFonts w:ascii="Verdana" w:hAnsi="Verdana"/>
        </w:rPr>
        <w:t xml:space="preserve"> de pliegos, recepción y apertura de sobres</w:t>
      </w:r>
      <w:r w:rsidR="001A74E6">
        <w:rPr>
          <w:rFonts w:ascii="Verdana" w:hAnsi="Verdana"/>
        </w:rPr>
        <w:t xml:space="preserve"> del </w:t>
      </w:r>
      <w:r w:rsidR="009E1AED" w:rsidRPr="001A74E6">
        <w:rPr>
          <w:rFonts w:ascii="Arial" w:hAnsi="Arial" w:cs="Arial"/>
          <w:i/>
          <w:iCs/>
          <w:kern w:val="1"/>
        </w:rPr>
        <w:t>LLAMADO A LICITACI</w:t>
      </w:r>
      <w:r w:rsidR="009E1AED" w:rsidRPr="001A74E6">
        <w:rPr>
          <w:rFonts w:ascii="Arial" w:hAnsi="Arial" w:cs="Arial" w:hint="eastAsia"/>
          <w:i/>
          <w:iCs/>
          <w:kern w:val="1"/>
        </w:rPr>
        <w:t>Ó</w:t>
      </w:r>
      <w:r w:rsidR="009E1AED" w:rsidRPr="001A74E6">
        <w:rPr>
          <w:rFonts w:ascii="Arial" w:hAnsi="Arial" w:cs="Arial"/>
          <w:i/>
          <w:iCs/>
          <w:kern w:val="1"/>
        </w:rPr>
        <w:t>N P</w:t>
      </w:r>
      <w:r w:rsidR="009E1AED" w:rsidRPr="001A74E6">
        <w:rPr>
          <w:rFonts w:ascii="Arial" w:hAnsi="Arial" w:cs="Arial" w:hint="eastAsia"/>
          <w:i/>
          <w:iCs/>
          <w:kern w:val="1"/>
        </w:rPr>
        <w:t>Ú</w:t>
      </w:r>
      <w:r w:rsidR="009E1AED" w:rsidRPr="001A74E6">
        <w:rPr>
          <w:rFonts w:ascii="Arial" w:hAnsi="Arial" w:cs="Arial"/>
          <w:i/>
          <w:iCs/>
          <w:kern w:val="1"/>
        </w:rPr>
        <w:t>BLICA NACIONAL N</w:t>
      </w:r>
      <w:r w:rsidR="009E1AED" w:rsidRPr="001A74E6">
        <w:rPr>
          <w:rFonts w:ascii="Arial" w:hAnsi="Arial" w:cs="Arial" w:hint="eastAsia"/>
          <w:i/>
          <w:iCs/>
          <w:kern w:val="1"/>
        </w:rPr>
        <w:t>º</w:t>
      </w:r>
      <w:r w:rsidR="009E1AED" w:rsidRPr="001A74E6">
        <w:rPr>
          <w:rFonts w:ascii="Arial" w:hAnsi="Arial" w:cs="Arial"/>
          <w:i/>
          <w:iCs/>
          <w:kern w:val="1"/>
        </w:rPr>
        <w:t xml:space="preserve"> 0</w:t>
      </w:r>
      <w:r w:rsidR="009B73B7">
        <w:rPr>
          <w:rFonts w:ascii="Arial" w:hAnsi="Arial" w:cs="Arial"/>
          <w:i/>
          <w:iCs/>
          <w:kern w:val="1"/>
        </w:rPr>
        <w:t>2</w:t>
      </w:r>
      <w:r w:rsidR="009E1AED" w:rsidRPr="001A74E6">
        <w:rPr>
          <w:rFonts w:ascii="Arial" w:hAnsi="Arial" w:cs="Arial"/>
          <w:i/>
          <w:iCs/>
          <w:kern w:val="1"/>
        </w:rPr>
        <w:t>/2019</w:t>
      </w:r>
      <w:r w:rsidR="001A74E6">
        <w:rPr>
          <w:rFonts w:ascii="Arial" w:hAnsi="Arial" w:cs="Arial"/>
          <w:i/>
          <w:iCs/>
          <w:kern w:val="1"/>
        </w:rPr>
        <w:t>, estableciéndose las siguientes fechas:</w:t>
      </w:r>
    </w:p>
    <w:p w:rsidR="009E1AED" w:rsidRPr="001A74E6" w:rsidRDefault="009B73B7" w:rsidP="009E1AED">
      <w:pPr>
        <w:tabs>
          <w:tab w:val="left" w:pos="1134"/>
        </w:tabs>
        <w:ind w:left="709" w:hanging="709"/>
        <w:jc w:val="both"/>
        <w:rPr>
          <w:rFonts w:ascii="Arial" w:eastAsia="CIDFont+F2" w:hAnsi="Arial" w:cs="Arial"/>
          <w:lang w:eastAsia="es-ES"/>
        </w:rPr>
      </w:pPr>
      <w:r>
        <w:rPr>
          <w:rFonts w:ascii="Arial" w:eastAsia="CIDFont+F2" w:hAnsi="Arial" w:cs="Arial"/>
          <w:lang w:eastAsia="es-ES"/>
        </w:rPr>
        <w:t>1</w:t>
      </w:r>
      <w:r w:rsidR="009E1AED" w:rsidRPr="001A74E6">
        <w:rPr>
          <w:rFonts w:ascii="Arial" w:eastAsia="CIDFont+F2" w:hAnsi="Arial" w:cs="Arial"/>
          <w:lang w:eastAsia="es-ES"/>
        </w:rPr>
        <w:t xml:space="preserve"> </w:t>
      </w:r>
      <w:proofErr w:type="gramStart"/>
      <w:r w:rsidR="009E1AED" w:rsidRPr="001A74E6">
        <w:rPr>
          <w:rFonts w:ascii="Arial" w:eastAsia="CIDFont+F2" w:hAnsi="Arial" w:cs="Arial"/>
          <w:lang w:eastAsia="es-ES"/>
        </w:rPr>
        <w:t>Consultas</w:t>
      </w:r>
      <w:proofErr w:type="gramEnd"/>
      <w:r w:rsidR="009E1AED" w:rsidRPr="001A74E6">
        <w:rPr>
          <w:rFonts w:ascii="Arial" w:eastAsia="CIDFont+F2" w:hAnsi="Arial" w:cs="Arial"/>
          <w:lang w:eastAsia="es-ES"/>
        </w:rPr>
        <w:t xml:space="preserve"> y respuestas: se recibirán por escrito hasta el </w:t>
      </w:r>
      <w:r>
        <w:rPr>
          <w:rFonts w:ascii="Arial" w:eastAsia="CIDFont+F2" w:hAnsi="Arial" w:cs="Arial"/>
          <w:lang w:eastAsia="es-ES"/>
        </w:rPr>
        <w:t>21</w:t>
      </w:r>
      <w:r w:rsidR="009E1AED" w:rsidRPr="001A74E6">
        <w:rPr>
          <w:rFonts w:ascii="Arial" w:eastAsia="CIDFont+F2" w:hAnsi="Arial" w:cs="Arial"/>
          <w:lang w:eastAsia="es-ES"/>
        </w:rPr>
        <w:t xml:space="preserve"> de </w:t>
      </w:r>
      <w:r>
        <w:rPr>
          <w:rFonts w:ascii="Arial" w:eastAsia="CIDFont+F2" w:hAnsi="Arial" w:cs="Arial"/>
          <w:lang w:eastAsia="es-ES"/>
        </w:rPr>
        <w:t>Junio</w:t>
      </w:r>
      <w:r w:rsidR="009E1AED" w:rsidRPr="001A74E6">
        <w:rPr>
          <w:rFonts w:ascii="Arial" w:eastAsia="CIDFont+F2" w:hAnsi="Arial" w:cs="Arial"/>
          <w:lang w:eastAsia="es-ES"/>
        </w:rPr>
        <w:t xml:space="preserve"> de 2019 en la Municipalidad de Villa Ocampo – Padre A. </w:t>
      </w:r>
      <w:proofErr w:type="spellStart"/>
      <w:r w:rsidR="009E1AED" w:rsidRPr="001A74E6">
        <w:rPr>
          <w:rFonts w:ascii="Arial" w:eastAsia="CIDFont+F2" w:hAnsi="Arial" w:cs="Arial"/>
          <w:lang w:eastAsia="es-ES"/>
        </w:rPr>
        <w:t>Tibaldo</w:t>
      </w:r>
      <w:proofErr w:type="spellEnd"/>
      <w:r w:rsidR="009E1AED" w:rsidRPr="001A74E6">
        <w:rPr>
          <w:rFonts w:ascii="Arial" w:eastAsia="CIDFont+F2" w:hAnsi="Arial" w:cs="Arial"/>
          <w:lang w:eastAsia="es-ES"/>
        </w:rPr>
        <w:t xml:space="preserve"> 1578 – </w:t>
      </w:r>
      <w:proofErr w:type="spellStart"/>
      <w:r w:rsidR="009E1AED" w:rsidRPr="001A74E6">
        <w:rPr>
          <w:rFonts w:ascii="Arial" w:eastAsia="CIDFont+F2" w:hAnsi="Arial" w:cs="Arial"/>
          <w:lang w:eastAsia="es-ES"/>
        </w:rPr>
        <w:t>Pcia</w:t>
      </w:r>
      <w:proofErr w:type="spellEnd"/>
      <w:r w:rsidR="009E1AED" w:rsidRPr="001A74E6">
        <w:rPr>
          <w:rFonts w:ascii="Arial" w:eastAsia="CIDFont+F2" w:hAnsi="Arial" w:cs="Arial"/>
          <w:lang w:eastAsia="es-ES"/>
        </w:rPr>
        <w:t xml:space="preserve">. de Santa Fe – Tel. (03482) 466300/466398 – Fax. (03482) 466982 y correo electrónico </w:t>
      </w:r>
      <w:r>
        <w:rPr>
          <w:rFonts w:ascii="Arial" w:eastAsia="CIDFont+F2" w:hAnsi="Arial" w:cs="Arial"/>
          <w:lang w:eastAsia="es-ES"/>
        </w:rPr>
        <w:t>gobierno@villaocampo.gob.ar</w:t>
      </w:r>
      <w:r w:rsidR="009E1AED" w:rsidRPr="001A74E6">
        <w:rPr>
          <w:rFonts w:ascii="Arial" w:eastAsia="CIDFont+F2" w:hAnsi="Arial" w:cs="Arial"/>
          <w:lang w:eastAsia="es-ES"/>
        </w:rPr>
        <w:t>. Las respuestas se harán por escrito por circular aclara</w:t>
      </w:r>
      <w:r w:rsidR="00B57006">
        <w:rPr>
          <w:rFonts w:ascii="Arial" w:eastAsia="CIDFont+F2" w:hAnsi="Arial" w:cs="Arial"/>
          <w:lang w:eastAsia="es-ES"/>
        </w:rPr>
        <w:t xml:space="preserve">toria hasta el </w:t>
      </w:r>
      <w:r>
        <w:rPr>
          <w:rFonts w:ascii="Arial" w:eastAsia="CIDFont+F2" w:hAnsi="Arial" w:cs="Arial"/>
          <w:lang w:eastAsia="es-ES"/>
        </w:rPr>
        <w:t>2</w:t>
      </w:r>
      <w:r w:rsidR="00315316">
        <w:rPr>
          <w:rFonts w:ascii="Arial" w:eastAsia="CIDFont+F2" w:hAnsi="Arial" w:cs="Arial"/>
          <w:lang w:eastAsia="es-ES"/>
        </w:rPr>
        <w:t>4</w:t>
      </w:r>
      <w:r w:rsidR="009E1AED" w:rsidRPr="001A74E6">
        <w:rPr>
          <w:rFonts w:ascii="Arial" w:eastAsia="CIDFont+F2" w:hAnsi="Arial" w:cs="Arial"/>
          <w:lang w:eastAsia="es-ES"/>
        </w:rPr>
        <w:t xml:space="preserve"> de </w:t>
      </w:r>
      <w:r>
        <w:rPr>
          <w:rFonts w:ascii="Arial" w:eastAsia="CIDFont+F2" w:hAnsi="Arial" w:cs="Arial"/>
          <w:lang w:eastAsia="es-ES"/>
        </w:rPr>
        <w:t>junio</w:t>
      </w:r>
      <w:r w:rsidR="009E1AED" w:rsidRPr="001A74E6">
        <w:rPr>
          <w:rFonts w:ascii="Arial" w:eastAsia="CIDFont+F2" w:hAnsi="Arial" w:cs="Arial"/>
          <w:lang w:eastAsia="es-ES"/>
        </w:rPr>
        <w:t xml:space="preserve"> de 2019. </w:t>
      </w:r>
    </w:p>
    <w:p w:rsidR="009E1AED" w:rsidRPr="001A74E6" w:rsidRDefault="009B73B7" w:rsidP="009E1AED">
      <w:pPr>
        <w:tabs>
          <w:tab w:val="left" w:pos="1134"/>
        </w:tabs>
        <w:ind w:left="709" w:hanging="709"/>
        <w:jc w:val="both"/>
        <w:rPr>
          <w:rFonts w:ascii="Arial" w:eastAsia="CIDFont+F2" w:hAnsi="Arial" w:cs="Arial"/>
          <w:lang w:eastAsia="es-ES"/>
        </w:rPr>
      </w:pPr>
      <w:r>
        <w:rPr>
          <w:rFonts w:ascii="Arial" w:eastAsia="CIDFont+F2" w:hAnsi="Arial" w:cs="Arial"/>
          <w:lang w:eastAsia="es-ES"/>
        </w:rPr>
        <w:t>2</w:t>
      </w:r>
      <w:r w:rsidR="009E1AED" w:rsidRPr="001A74E6">
        <w:rPr>
          <w:rFonts w:ascii="Arial" w:eastAsia="CIDFont+F2" w:hAnsi="Arial" w:cs="Arial"/>
          <w:lang w:eastAsia="es-ES"/>
        </w:rPr>
        <w:t xml:space="preserve"> </w:t>
      </w:r>
      <w:proofErr w:type="gramStart"/>
      <w:r w:rsidR="009E1AED" w:rsidRPr="001A74E6">
        <w:rPr>
          <w:rFonts w:ascii="Arial" w:eastAsia="CIDFont+F2" w:hAnsi="Arial" w:cs="Arial"/>
          <w:lang w:eastAsia="es-ES"/>
        </w:rPr>
        <w:t>Apertura</w:t>
      </w:r>
      <w:proofErr w:type="gramEnd"/>
      <w:r w:rsidR="009E1AED" w:rsidRPr="001A74E6">
        <w:rPr>
          <w:rFonts w:ascii="Arial" w:eastAsia="CIDFont+F2" w:hAnsi="Arial" w:cs="Arial"/>
          <w:lang w:eastAsia="es-ES"/>
        </w:rPr>
        <w:t xml:space="preserve"> y recepción de ofertas: para el día 2</w:t>
      </w:r>
      <w:r w:rsidR="00315316">
        <w:rPr>
          <w:rFonts w:ascii="Arial" w:eastAsia="CIDFont+F2" w:hAnsi="Arial" w:cs="Arial"/>
          <w:lang w:eastAsia="es-ES"/>
        </w:rPr>
        <w:t>8</w:t>
      </w:r>
      <w:bookmarkStart w:id="0" w:name="_GoBack"/>
      <w:bookmarkEnd w:id="0"/>
      <w:r w:rsidR="00AD67A6">
        <w:rPr>
          <w:rFonts w:ascii="Arial" w:eastAsia="CIDFont+F2" w:hAnsi="Arial" w:cs="Arial"/>
          <w:lang w:eastAsia="es-ES"/>
        </w:rPr>
        <w:t xml:space="preserve"> de junio</w:t>
      </w:r>
      <w:r w:rsidR="009E1AED" w:rsidRPr="001A74E6">
        <w:rPr>
          <w:rFonts w:ascii="Arial" w:eastAsia="CIDFont+F2" w:hAnsi="Arial" w:cs="Arial"/>
          <w:lang w:eastAsia="es-ES"/>
        </w:rPr>
        <w:t xml:space="preserve"> de 2019, con cierre de aceptación de ofertas a las</w:t>
      </w:r>
      <w:r w:rsidR="00AD67A6">
        <w:rPr>
          <w:rFonts w:ascii="Arial" w:eastAsia="CIDFont+F2" w:hAnsi="Arial" w:cs="Arial"/>
          <w:lang w:eastAsia="es-ES"/>
        </w:rPr>
        <w:t xml:space="preserve"> 10</w:t>
      </w:r>
      <w:r w:rsidR="009E1AED" w:rsidRPr="001A74E6">
        <w:rPr>
          <w:rFonts w:ascii="Arial" w:eastAsia="CIDFont+F2" w:hAnsi="Arial" w:cs="Arial"/>
          <w:lang w:eastAsia="es-ES"/>
        </w:rPr>
        <w:t>.00hs y con apertura de ofertas a las 1</w:t>
      </w:r>
      <w:r w:rsidR="00AD67A6">
        <w:rPr>
          <w:rFonts w:ascii="Arial" w:eastAsia="CIDFont+F2" w:hAnsi="Arial" w:cs="Arial"/>
          <w:lang w:eastAsia="es-ES"/>
        </w:rPr>
        <w:t>1</w:t>
      </w:r>
      <w:r w:rsidR="009E1AED" w:rsidRPr="001A74E6">
        <w:rPr>
          <w:rFonts w:ascii="Arial" w:eastAsia="CIDFont+F2" w:hAnsi="Arial" w:cs="Arial"/>
          <w:lang w:eastAsia="es-ES"/>
        </w:rPr>
        <w:t xml:space="preserve">,00, Hs. </w:t>
      </w:r>
      <w:r w:rsidR="00C057E3">
        <w:rPr>
          <w:rFonts w:ascii="Arial" w:eastAsia="CIDFont+F2" w:hAnsi="Arial" w:cs="Arial"/>
          <w:lang w:eastAsia="es-ES"/>
        </w:rPr>
        <w:t xml:space="preserve">en </w:t>
      </w:r>
      <w:proofErr w:type="spellStart"/>
      <w:r w:rsidR="00C057E3">
        <w:rPr>
          <w:rFonts w:ascii="Arial" w:eastAsia="CIDFont+F2" w:hAnsi="Arial" w:cs="Arial"/>
          <w:lang w:eastAsia="es-ES"/>
        </w:rPr>
        <w:t>el</w:t>
      </w:r>
      <w:proofErr w:type="spellEnd"/>
      <w:r w:rsidR="00C057E3">
        <w:rPr>
          <w:rFonts w:ascii="Arial" w:eastAsia="CIDFont+F2" w:hAnsi="Arial" w:cs="Arial"/>
          <w:lang w:eastAsia="es-ES"/>
        </w:rPr>
        <w:t xml:space="preserve"> Salón 30 de Noviembre</w:t>
      </w:r>
      <w:r w:rsidR="009E1AED" w:rsidRPr="001A74E6">
        <w:rPr>
          <w:rFonts w:ascii="Arial" w:eastAsia="CIDFont+F2" w:hAnsi="Arial" w:cs="Arial"/>
          <w:lang w:eastAsia="es-ES"/>
        </w:rPr>
        <w:t xml:space="preserve"> de la Municipalidad de Villa Ocampo – Padre A. </w:t>
      </w:r>
      <w:proofErr w:type="spellStart"/>
      <w:r w:rsidR="009E1AED" w:rsidRPr="001A74E6">
        <w:rPr>
          <w:rFonts w:ascii="Arial" w:eastAsia="CIDFont+F2" w:hAnsi="Arial" w:cs="Arial"/>
          <w:lang w:eastAsia="es-ES"/>
        </w:rPr>
        <w:t>Tibaldo</w:t>
      </w:r>
      <w:proofErr w:type="spellEnd"/>
      <w:r w:rsidR="009E1AED" w:rsidRPr="001A74E6">
        <w:rPr>
          <w:rFonts w:ascii="Arial" w:eastAsia="CIDFont+F2" w:hAnsi="Arial" w:cs="Arial"/>
          <w:lang w:eastAsia="es-ES"/>
        </w:rPr>
        <w:t xml:space="preserve"> 1578 – </w:t>
      </w:r>
      <w:proofErr w:type="spellStart"/>
      <w:r w:rsidR="009E1AED" w:rsidRPr="001A74E6">
        <w:rPr>
          <w:rFonts w:ascii="Arial" w:eastAsia="CIDFont+F2" w:hAnsi="Arial" w:cs="Arial"/>
          <w:lang w:eastAsia="es-ES"/>
        </w:rPr>
        <w:t>Pcia</w:t>
      </w:r>
      <w:proofErr w:type="spellEnd"/>
      <w:r w:rsidR="009E1AED" w:rsidRPr="001A74E6">
        <w:rPr>
          <w:rFonts w:ascii="Arial" w:eastAsia="CIDFont+F2" w:hAnsi="Arial" w:cs="Arial"/>
          <w:lang w:eastAsia="es-ES"/>
        </w:rPr>
        <w:t>. de Santa Fe.</w:t>
      </w:r>
    </w:p>
    <w:p w:rsidR="006330EB" w:rsidRPr="001A74E6" w:rsidRDefault="006330EB" w:rsidP="006330EB">
      <w:pPr>
        <w:spacing w:after="0" w:line="360" w:lineRule="auto"/>
        <w:jc w:val="both"/>
        <w:rPr>
          <w:rFonts w:ascii="Verdana" w:eastAsia="Times New Roman" w:hAnsi="Verdana"/>
          <w:lang w:val="es-AR" w:eastAsia="es-AR"/>
        </w:rPr>
      </w:pPr>
    </w:p>
    <w:p w:rsidR="006330EB" w:rsidRPr="001A74E6" w:rsidRDefault="006330EB" w:rsidP="006330EB">
      <w:pPr>
        <w:spacing w:after="0" w:line="360" w:lineRule="auto"/>
        <w:jc w:val="both"/>
        <w:rPr>
          <w:rFonts w:ascii="Verdana" w:hAnsi="Verdana"/>
          <w:lang w:val="es-AR"/>
        </w:rPr>
      </w:pPr>
      <w:r w:rsidRPr="001A74E6">
        <w:rPr>
          <w:rFonts w:ascii="Verdana" w:hAnsi="Verdana"/>
          <w:b/>
          <w:lang w:val="es-AR"/>
        </w:rPr>
        <w:t xml:space="preserve">ARTÍCULO </w:t>
      </w:r>
      <w:r w:rsidR="001A74E6">
        <w:rPr>
          <w:rFonts w:ascii="Verdana" w:hAnsi="Verdana"/>
          <w:b/>
          <w:lang w:val="es-AR"/>
        </w:rPr>
        <w:t>2</w:t>
      </w:r>
      <w:r w:rsidRPr="001A74E6">
        <w:rPr>
          <w:rFonts w:ascii="Verdana" w:hAnsi="Verdana"/>
          <w:b/>
          <w:lang w:val="es-AR"/>
        </w:rPr>
        <w:t>º)-</w:t>
      </w:r>
      <w:r w:rsidRPr="001A74E6">
        <w:rPr>
          <w:rFonts w:ascii="Verdana" w:hAnsi="Verdana"/>
          <w:lang w:val="es-AR"/>
        </w:rPr>
        <w:t xml:space="preserve"> Comuníquese, publíquese, regístrese y archívese.-----------------------</w:t>
      </w:r>
    </w:p>
    <w:p w:rsidR="006330EB" w:rsidRPr="001A74E6" w:rsidRDefault="006330EB" w:rsidP="006330EB">
      <w:pPr>
        <w:spacing w:after="0" w:line="360" w:lineRule="auto"/>
        <w:jc w:val="both"/>
        <w:rPr>
          <w:rFonts w:ascii="Times New Roman" w:hAnsi="Times New Roman"/>
          <w:lang w:val="es-AR"/>
        </w:rPr>
      </w:pPr>
      <w:r w:rsidRPr="001A74E6">
        <w:rPr>
          <w:rFonts w:ascii="Times New Roman" w:hAnsi="Times New Roman"/>
          <w:lang w:val="es-AR"/>
        </w:rPr>
        <w:tab/>
      </w:r>
    </w:p>
    <w:p w:rsidR="006330EB" w:rsidRDefault="006330EB" w:rsidP="006330EB">
      <w:pPr>
        <w:spacing w:after="0" w:line="360" w:lineRule="auto"/>
        <w:jc w:val="both"/>
        <w:rPr>
          <w:rFonts w:ascii="Times New Roman" w:hAnsi="Times New Roman"/>
          <w:lang w:val="es-AR"/>
        </w:rPr>
      </w:pPr>
      <w:r w:rsidRPr="001A74E6">
        <w:rPr>
          <w:rFonts w:ascii="Times New Roman" w:hAnsi="Times New Roman"/>
          <w:lang w:val="es-AR"/>
        </w:rPr>
        <w:lastRenderedPageBreak/>
        <w:t>DADO EN LA INTENDENCIA MUNICIPAL DE LA CIUDAD DE VILLA OCAMPO, DEPARTAMENTO GENERAL OBLIGADO, PROVINCIA DE SANTA FE, A LOS DÍAS 1</w:t>
      </w:r>
      <w:r w:rsidR="00AD67A6">
        <w:rPr>
          <w:rFonts w:ascii="Times New Roman" w:hAnsi="Times New Roman"/>
          <w:lang w:val="es-AR"/>
        </w:rPr>
        <w:t>1</w:t>
      </w:r>
      <w:r w:rsidRPr="001A74E6">
        <w:rPr>
          <w:rFonts w:ascii="Times New Roman" w:hAnsi="Times New Roman"/>
          <w:lang w:val="es-AR"/>
        </w:rPr>
        <w:t xml:space="preserve"> DÍAS DEL MES D</w:t>
      </w:r>
      <w:r w:rsidR="00AD67A6">
        <w:rPr>
          <w:rFonts w:ascii="Times New Roman" w:hAnsi="Times New Roman"/>
          <w:lang w:val="es-AR"/>
        </w:rPr>
        <w:t>E JUNIO</w:t>
      </w:r>
      <w:r w:rsidRPr="001A74E6">
        <w:rPr>
          <w:rFonts w:ascii="Times New Roman" w:hAnsi="Times New Roman"/>
          <w:lang w:val="es-AR"/>
        </w:rPr>
        <w:t xml:space="preserve"> DE 2019.</w:t>
      </w:r>
    </w:p>
    <w:p w:rsidR="001A74E6" w:rsidRPr="001A74E6" w:rsidRDefault="001A74E6" w:rsidP="006330EB">
      <w:pPr>
        <w:spacing w:after="0" w:line="360" w:lineRule="auto"/>
        <w:jc w:val="both"/>
        <w:rPr>
          <w:rFonts w:ascii="Times New Roman" w:hAnsi="Times New Roman"/>
          <w:lang w:val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6330EB" w:rsidRDefault="006330EB" w:rsidP="006330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E27E23">
        <w:rPr>
          <w:rFonts w:ascii="Times New Roman" w:hAnsi="Times New Roman"/>
          <w:sz w:val="24"/>
          <w:szCs w:val="24"/>
          <w:lang w:val="es-AR"/>
        </w:rPr>
        <w:t xml:space="preserve">    C.P.N GABRIELA YACCUZZI</w:t>
      </w:r>
      <w:r w:rsidRPr="00E27E23">
        <w:rPr>
          <w:rFonts w:ascii="Times New Roman" w:hAnsi="Times New Roman"/>
          <w:sz w:val="24"/>
          <w:szCs w:val="24"/>
          <w:lang w:val="es-AR"/>
        </w:rPr>
        <w:tab/>
      </w:r>
      <w:r w:rsidRPr="00E27E23">
        <w:rPr>
          <w:rFonts w:ascii="Times New Roman" w:hAnsi="Times New Roman"/>
          <w:sz w:val="24"/>
          <w:szCs w:val="24"/>
          <w:lang w:val="es-AR"/>
        </w:rPr>
        <w:tab/>
      </w:r>
      <w:r w:rsidRPr="00E27E23">
        <w:rPr>
          <w:rFonts w:ascii="Times New Roman" w:hAnsi="Times New Roman"/>
          <w:sz w:val="24"/>
          <w:szCs w:val="24"/>
          <w:lang w:val="es-AR"/>
        </w:rPr>
        <w:tab/>
        <w:t xml:space="preserve">                DR. ENRIQUE PADUÁN </w:t>
      </w:r>
    </w:p>
    <w:p w:rsidR="006330EB" w:rsidRPr="00E27E23" w:rsidRDefault="006330EB" w:rsidP="006330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E27E23">
        <w:rPr>
          <w:rFonts w:ascii="Times New Roman" w:hAnsi="Times New Roman"/>
          <w:sz w:val="24"/>
          <w:szCs w:val="24"/>
          <w:lang w:val="es-AR"/>
        </w:rPr>
        <w:t>SEC. DE HACIENDA Y PRODUCCIÓN</w:t>
      </w:r>
      <w:r w:rsidRPr="00E27E23">
        <w:rPr>
          <w:rFonts w:ascii="Times New Roman" w:hAnsi="Times New Roman"/>
          <w:sz w:val="24"/>
          <w:szCs w:val="24"/>
          <w:lang w:val="es-AR"/>
        </w:rPr>
        <w:tab/>
      </w:r>
      <w:r w:rsidRPr="00E27E23">
        <w:rPr>
          <w:rFonts w:ascii="Times New Roman" w:hAnsi="Times New Roman"/>
          <w:sz w:val="24"/>
          <w:szCs w:val="24"/>
          <w:lang w:val="es-AR"/>
        </w:rPr>
        <w:tab/>
      </w:r>
      <w:r w:rsidR="007F3F50">
        <w:rPr>
          <w:rFonts w:ascii="Times New Roman" w:hAnsi="Times New Roman"/>
          <w:sz w:val="24"/>
          <w:szCs w:val="24"/>
          <w:lang w:val="es-AR"/>
        </w:rPr>
        <w:t xml:space="preserve">              </w:t>
      </w:r>
      <w:r w:rsidRPr="00E27E23">
        <w:rPr>
          <w:rFonts w:ascii="Times New Roman" w:hAnsi="Times New Roman"/>
          <w:sz w:val="24"/>
          <w:szCs w:val="24"/>
          <w:lang w:val="es-AR"/>
        </w:rPr>
        <w:t>INTENDENTE MUNICIPAL</w:t>
      </w:r>
    </w:p>
    <w:p w:rsidR="006330EB" w:rsidRDefault="006330EB" w:rsidP="006330E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6330EB" w:rsidRPr="00E27E23" w:rsidRDefault="006330EB" w:rsidP="006330E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857E38" w:rsidRPr="003569AD" w:rsidRDefault="00857E38" w:rsidP="006330EB">
      <w:pPr>
        <w:spacing w:line="360" w:lineRule="auto"/>
        <w:jc w:val="both"/>
        <w:rPr>
          <w:rFonts w:eastAsia="Times New Roman"/>
          <w:sz w:val="24"/>
          <w:szCs w:val="24"/>
          <w:lang w:val="es-AR"/>
        </w:rPr>
      </w:pPr>
    </w:p>
    <w:p w:rsidR="006330EB" w:rsidRPr="003569AD" w:rsidRDefault="006330EB" w:rsidP="006330EB">
      <w:pPr>
        <w:rPr>
          <w:lang w:val="es-AR"/>
        </w:rPr>
      </w:pPr>
    </w:p>
    <w:p w:rsidR="006330EB" w:rsidRPr="003569AD" w:rsidRDefault="006330EB" w:rsidP="006330EB">
      <w:pPr>
        <w:spacing w:line="360" w:lineRule="auto"/>
        <w:ind w:left="426" w:firstLine="1701"/>
        <w:rPr>
          <w:rFonts w:ascii="Verdana" w:hAnsi="Verdana"/>
          <w:sz w:val="24"/>
          <w:szCs w:val="24"/>
          <w:lang w:val="es-AR"/>
        </w:rPr>
      </w:pPr>
    </w:p>
    <w:p w:rsidR="006330EB" w:rsidRPr="000B43CE" w:rsidRDefault="006330EB" w:rsidP="006330EB">
      <w:pPr>
        <w:jc w:val="center"/>
        <w:rPr>
          <w:rFonts w:ascii="Verdana" w:hAnsi="Verdana"/>
          <w:sz w:val="24"/>
          <w:szCs w:val="24"/>
          <w:lang w:val="es-AR"/>
        </w:rPr>
      </w:pPr>
    </w:p>
    <w:p w:rsidR="006330EB" w:rsidRPr="000B43CE" w:rsidRDefault="006330EB" w:rsidP="006330EB">
      <w:pPr>
        <w:jc w:val="center"/>
        <w:rPr>
          <w:rFonts w:ascii="Verdana" w:hAnsi="Verdana"/>
          <w:b/>
          <w:sz w:val="24"/>
          <w:szCs w:val="24"/>
          <w:lang w:val="es-AR"/>
        </w:rPr>
      </w:pPr>
    </w:p>
    <w:p w:rsidR="006330EB" w:rsidRPr="000C567B" w:rsidRDefault="006330EB" w:rsidP="006330EB">
      <w:pPr>
        <w:spacing w:after="0" w:line="360" w:lineRule="auto"/>
        <w:jc w:val="both"/>
        <w:rPr>
          <w:rFonts w:ascii="Verdana" w:eastAsia="Times New Roman" w:hAnsi="Verdana"/>
          <w:b/>
          <w:sz w:val="24"/>
          <w:szCs w:val="24"/>
          <w:lang w:val="es-AR" w:eastAsia="es-AR"/>
        </w:rPr>
      </w:pPr>
    </w:p>
    <w:p w:rsidR="006330EB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Pr="00E27E23" w:rsidRDefault="006330EB" w:rsidP="006330E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es-AR" w:eastAsia="es-AR"/>
        </w:rPr>
      </w:pPr>
    </w:p>
    <w:p w:rsidR="006330EB" w:rsidRPr="00E27E23" w:rsidRDefault="006330EB" w:rsidP="006330EB">
      <w:pPr>
        <w:spacing w:after="120" w:line="360" w:lineRule="auto"/>
        <w:jc w:val="both"/>
        <w:rPr>
          <w:rFonts w:ascii="Verdana" w:hAnsi="Verdana"/>
          <w:lang w:val="es-AR"/>
        </w:rPr>
      </w:pPr>
    </w:p>
    <w:p w:rsidR="006330EB" w:rsidRPr="00020D36" w:rsidRDefault="006330EB" w:rsidP="006330EB">
      <w:pPr>
        <w:spacing w:after="120" w:line="360" w:lineRule="auto"/>
        <w:jc w:val="both"/>
        <w:rPr>
          <w:rFonts w:ascii="Verdana" w:hAnsi="Verdana"/>
        </w:rPr>
      </w:pPr>
    </w:p>
    <w:p w:rsidR="00CA54A7" w:rsidRDefault="00CA54A7"/>
    <w:sectPr w:rsidR="00CA54A7" w:rsidSect="007F3F50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4AFD7F79"/>
    <w:multiLevelType w:val="hybridMultilevel"/>
    <w:tmpl w:val="13786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806EC"/>
    <w:multiLevelType w:val="hybridMultilevel"/>
    <w:tmpl w:val="70389A9C"/>
    <w:lvl w:ilvl="0" w:tplc="2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EB"/>
    <w:rsid w:val="001A74E6"/>
    <w:rsid w:val="002328F6"/>
    <w:rsid w:val="00315316"/>
    <w:rsid w:val="0033555D"/>
    <w:rsid w:val="003735B6"/>
    <w:rsid w:val="003D2123"/>
    <w:rsid w:val="00466754"/>
    <w:rsid w:val="006330EB"/>
    <w:rsid w:val="007F3F50"/>
    <w:rsid w:val="00857E38"/>
    <w:rsid w:val="00912789"/>
    <w:rsid w:val="009B2BAE"/>
    <w:rsid w:val="009B73B7"/>
    <w:rsid w:val="009E1AED"/>
    <w:rsid w:val="00AD67A6"/>
    <w:rsid w:val="00B57006"/>
    <w:rsid w:val="00BF36EC"/>
    <w:rsid w:val="00C057E3"/>
    <w:rsid w:val="00CA54A7"/>
    <w:rsid w:val="00DF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BEF4"/>
  <w15:docId w15:val="{30A211DC-2743-4CED-8AC5-08FAF231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0E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</dc:creator>
  <cp:lastModifiedBy>Gabriela</cp:lastModifiedBy>
  <cp:revision>5</cp:revision>
  <cp:lastPrinted>2019-06-12T11:43:00Z</cp:lastPrinted>
  <dcterms:created xsi:type="dcterms:W3CDTF">2019-06-12T00:15:00Z</dcterms:created>
  <dcterms:modified xsi:type="dcterms:W3CDTF">2019-06-12T11:52:00Z</dcterms:modified>
</cp:coreProperties>
</file>